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EE" w:rsidRPr="00FF5BEE" w:rsidRDefault="00FF5BEE" w:rsidP="00FF5B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Dostawa elementów adaptacji pomieszczeń i wyposażenia stanowisk pracy dla Urzędu Statystycznego w Poznaniu na potrzeby stworzenia INFORMATORIUM w ramach Zadania 3 (SISk) modernizacja pomieszczeń dla Informatorium w ramach projektu System Informacyjny Statystyki Publicznej - 2 (SISP-2)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315476 - 2014; data zamieszczenia: 23.09.2014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287890 - 2014r.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Statystyczny w Poznaniu, ul. Wojska Polskiego 27/29, 60-624 Poznań, woj. wielkopolskie, tel. 61 27 98 200, faks 61 27 98 100.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rządowa terenowa.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elementów adaptacji pomieszczeń i wyposażenia stanowisk pracy dla Urzędu Statystycznego w Poznaniu na potrzeby stworzenia INFORMATORIUM w ramach Zadania 3 (SISk) modernizacja pomieszczeń dla Informatorium w ramach projektu System Informacyjny Statystyki Publicznej - 2 (SISP-2).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elementów adaptacji pomieszczeń i wyposażenia stanowisk pracy - szczegółowy wykaz stanowi załącznik nr 6 do SIWZ.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30.19.00.00-7.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FF5BEE" w:rsidRPr="00FF5BEE" w:rsidRDefault="00FF5BEE" w:rsidP="00FF5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1. Zamówienie realizowane jest w ramach Programu Operacyjnego Innowacyjna Gospodarka 2007-2013 (POIG), osi priorytetowej Społeczeństwo informacyjne - Budowa elektronicznej administracji, współfinansowanego przez Unię Europejską ze środków Europejskiego Funduszu 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Rozwoju Regionalnego. 1. Zamówienie będzie finansowane w 85% ze środków Europejskiego Funduszu Rozwoju Regionalnego oraz w 15% z polskich środków krajowych (współfinansowanie).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19.09.2014.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F5BEE" w:rsidRPr="00FF5BEE" w:rsidRDefault="00FF5BEE" w:rsidP="00FF5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>Dawid Kruś DAXER, ul. Truskawiecka1, 60-478 Poznań, kraj/woj. wielkopolskie.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F5B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>: 18437,40 PLN.</w:t>
      </w:r>
    </w:p>
    <w:p w:rsidR="00FF5BEE" w:rsidRPr="00FF5BEE" w:rsidRDefault="00FF5BEE" w:rsidP="00FF5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F5BEE" w:rsidRPr="00FF5BEE" w:rsidRDefault="00FF5BEE" w:rsidP="00FF5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25203,25</w:t>
      </w:r>
    </w:p>
    <w:p w:rsidR="00FF5BEE" w:rsidRPr="00FF5BEE" w:rsidRDefault="00FF5BEE" w:rsidP="00FF5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25203,25</w:t>
      </w: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25375,00</w:t>
      </w:r>
    </w:p>
    <w:p w:rsidR="00FF5BEE" w:rsidRPr="00FF5BEE" w:rsidRDefault="00FF5BEE" w:rsidP="00FF5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F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230684" w:rsidRDefault="00230684"/>
    <w:sectPr w:rsidR="00230684" w:rsidSect="0023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E10"/>
    <w:multiLevelType w:val="multilevel"/>
    <w:tmpl w:val="A4B8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34098"/>
    <w:multiLevelType w:val="multilevel"/>
    <w:tmpl w:val="B10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B318D"/>
    <w:multiLevelType w:val="multilevel"/>
    <w:tmpl w:val="39B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FF5BEE"/>
    <w:rsid w:val="00230684"/>
    <w:rsid w:val="007D66AF"/>
    <w:rsid w:val="00FF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F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F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pretkip</dc:creator>
  <cp:lastModifiedBy>pretkip</cp:lastModifiedBy>
  <cp:revision>1</cp:revision>
  <dcterms:created xsi:type="dcterms:W3CDTF">2014-09-23T12:57:00Z</dcterms:created>
  <dcterms:modified xsi:type="dcterms:W3CDTF">2014-09-23T12:58:00Z</dcterms:modified>
</cp:coreProperties>
</file>